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b/>
          <w:sz w:val="28"/>
          <w:szCs w:val="28"/>
          <w:lang w:bidi="ar-SA"/>
        </w:rPr>
        <w:t>A short Flora of the Galapagos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It takes but a day’s walk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on old lava to forget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lilies and redwoods.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Here my northern friend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 common blackberry, </w:t>
      </w:r>
    </w:p>
    <w:p w:rsidR="00B529A1" w:rsidRPr="006E2A01" w:rsidRDefault="00092805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with its bent-over</w:t>
      </w:r>
      <w:r w:rsidR="00B529A1"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, almost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bluish canes, fills the islands’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temperate zone with nigh</w:t>
      </w:r>
    </w:p>
    <w:p w:rsidR="004051B9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impenetrable, machete-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ready thorny thickets.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4051B9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Next</w:t>
      </w:r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proofErr w:type="spellStart"/>
      <w:r w:rsidR="00B529A1" w:rsidRPr="006E2A01">
        <w:rPr>
          <w:rFonts w:ascii="Times New Roman" w:hAnsi="Times New Roman" w:cs="Times New Roman"/>
          <w:i/>
          <w:sz w:val="28"/>
          <w:szCs w:val="28"/>
          <w:lang w:bidi="ar-SA"/>
        </w:rPr>
        <w:t>pega-pega</w:t>
      </w:r>
      <w:proofErr w:type="spellEnd"/>
      <w:r w:rsidR="00B529A1" w:rsidRPr="006E2A01">
        <w:rPr>
          <w:rFonts w:ascii="Times New Roman" w:hAnsi="Times New Roman" w:cs="Times New Roman"/>
          <w:i/>
          <w:sz w:val="28"/>
          <w:szCs w:val="28"/>
          <w:lang w:bidi="ar-SA"/>
        </w:rPr>
        <w:t>,</w:t>
      </w:r>
      <w:r w:rsidR="00B529A1"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which means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stick-stick. It has no thorns, but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absolutely every part – from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flowers to leaves to stalks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sticks to fabric. Or skin. Elsewhere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they’re called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birdcatchertrees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 fitting way to disperse seed.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And then, in a class of its own,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Unicaria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tomentosa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,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uña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de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gata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>,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cat’s claw. They missed a letter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in naming my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tormentosa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.</w:t>
      </w: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It’s a liana, how gentle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that sounds, but once one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has a piece of you, a signal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goes out to leaves and branches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to come and embrace you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in a pointy sharp hug, through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layers that a wasp sting couldn’t.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The reward for that suffering: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 glimpse of a large bee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on the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maracuyá’</w:t>
      </w:r>
      <w:r w:rsidRPr="006E2A01">
        <w:rPr>
          <w:rFonts w:ascii="Times New Roman" w:hAnsi="Times New Roman" w:cs="Times New Roman"/>
          <w:sz w:val="28"/>
          <w:szCs w:val="28"/>
          <w:lang w:bidi="ar-SA"/>
        </w:rPr>
        <w:t>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blue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and yellow flowers –  stylish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showpieces of evolution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melding form and function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in the world of passion fruit,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bees, bats and hummingbirds.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Only the bloom could top the fruit.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4051B9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T</w:t>
      </w:r>
      <w:bookmarkStart w:id="0" w:name="_GoBack"/>
      <w:bookmarkEnd w:id="0"/>
      <w:r w:rsidR="00B529A1"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hen our stately </w:t>
      </w:r>
      <w:proofErr w:type="spellStart"/>
      <w:r w:rsidR="00B529A1" w:rsidRPr="006E2A01">
        <w:rPr>
          <w:rFonts w:ascii="Times New Roman" w:hAnsi="Times New Roman" w:cs="Times New Roman"/>
          <w:i/>
          <w:sz w:val="28"/>
          <w:szCs w:val="28"/>
          <w:lang w:bidi="ar-SA"/>
        </w:rPr>
        <w:t>opuntia</w:t>
      </w:r>
      <w:proofErr w:type="spellEnd"/>
      <w:r w:rsidR="00B529A1"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 cactus for all seasons,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where the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nopalitos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so hard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to find at home come from,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its pads a grazing range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for cochineal beetles. 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All our selfish wants and pain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evanesce in the inborn rush of three</w:t>
      </w:r>
    </w:p>
    <w:p w:rsidR="00B529A1" w:rsidRPr="006E2A01" w:rsidRDefault="00B529A1" w:rsidP="00B529A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iguanas for one dropped flower.</w:t>
      </w:r>
    </w:p>
    <w:p w:rsidR="00F90824" w:rsidRDefault="001B431F"/>
    <w:sectPr w:rsidR="00F90824" w:rsidSect="00B529A1">
      <w:footerReference w:type="default" r:id="rId6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F" w:rsidRDefault="001B431F" w:rsidP="00B529A1">
      <w:r>
        <w:separator/>
      </w:r>
    </w:p>
  </w:endnote>
  <w:endnote w:type="continuationSeparator" w:id="0">
    <w:p w:rsidR="001B431F" w:rsidRDefault="001B431F" w:rsidP="00B5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1" w:rsidRPr="00B529A1" w:rsidRDefault="00B529A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B529A1">
      <w:rPr>
        <w:i/>
        <w:sz w:val="16"/>
        <w:szCs w:val="16"/>
      </w:rPr>
      <w:t>Roald Hoffmann</w:t>
    </w:r>
  </w:p>
  <w:p w:rsidR="00B529A1" w:rsidRPr="00B529A1" w:rsidRDefault="00B529A1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F" w:rsidRDefault="001B431F" w:rsidP="00B529A1">
      <w:r>
        <w:separator/>
      </w:r>
    </w:p>
  </w:footnote>
  <w:footnote w:type="continuationSeparator" w:id="0">
    <w:p w:rsidR="001B431F" w:rsidRDefault="001B431F" w:rsidP="00B5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1"/>
    <w:rsid w:val="00092805"/>
    <w:rsid w:val="001B431F"/>
    <w:rsid w:val="004051B9"/>
    <w:rsid w:val="006D1D4F"/>
    <w:rsid w:val="00901C2A"/>
    <w:rsid w:val="009C3186"/>
    <w:rsid w:val="00A857BC"/>
    <w:rsid w:val="00AB4685"/>
    <w:rsid w:val="00B529A1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57FB"/>
  <w15:chartTrackingRefBased/>
  <w15:docId w15:val="{87D86507-9818-47EB-A69F-33494B1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9A1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5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9A1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3</cp:revision>
  <dcterms:created xsi:type="dcterms:W3CDTF">2016-12-20T04:05:00Z</dcterms:created>
  <dcterms:modified xsi:type="dcterms:W3CDTF">2017-01-28T20:11:00Z</dcterms:modified>
</cp:coreProperties>
</file>