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65C2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QUANTUM MECHANICS</w:t>
      </w:r>
    </w:p>
    <w:p w14:paraId="20B789E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</w:p>
    <w:p w14:paraId="3C327F98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</w:p>
    <w:p w14:paraId="7855BCC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Beginnings</w:t>
      </w:r>
    </w:p>
    <w:p w14:paraId="0C3871AB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are always</w:t>
      </w:r>
    </w:p>
    <w:p w14:paraId="6C6D7054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classical. </w:t>
      </w:r>
    </w:p>
    <w:p w14:paraId="3D7B441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It’s </w:t>
      </w:r>
      <w:proofErr w:type="spellStart"/>
      <w:r>
        <w:rPr>
          <w:rFonts w:ascii="Times" w:hAnsi="Times" w:cs="Times"/>
          <w:sz w:val="24"/>
          <w:szCs w:val="24"/>
        </w:rPr>
        <w:t>chemis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3CF0370B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try after</w:t>
      </w:r>
    </w:p>
    <w:p w14:paraId="667C712B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all -- to burn</w:t>
      </w:r>
    </w:p>
    <w:p w14:paraId="4F0E661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log needs</w:t>
      </w:r>
    </w:p>
    <w:p w14:paraId="766FA100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be near</w:t>
      </w:r>
    </w:p>
    <w:p w14:paraId="338067A0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another.</w:t>
      </w:r>
    </w:p>
    <w:p w14:paraId="60142AE2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</w:p>
    <w:p w14:paraId="00BDFE11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It’s at its</w:t>
      </w:r>
    </w:p>
    <w:p w14:paraId="13C87D1D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most spooky</w:t>
      </w:r>
    </w:p>
    <w:p w14:paraId="0D747816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while growing.</w:t>
      </w:r>
    </w:p>
    <w:p w14:paraId="482FABF6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one may</w:t>
      </w:r>
    </w:p>
    <w:p w14:paraId="67E4D4E5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see, so does </w:t>
      </w:r>
    </w:p>
    <w:p w14:paraId="50C83327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other;</w:t>
      </w:r>
    </w:p>
    <w:p w14:paraId="2B5F3077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being</w:t>
      </w:r>
    </w:p>
    <w:p w14:paraId="7DD32223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no </w:t>
      </w:r>
      <w:proofErr w:type="spellStart"/>
      <w:r>
        <w:rPr>
          <w:rFonts w:ascii="Times" w:hAnsi="Times" w:cs="Times"/>
          <w:sz w:val="24"/>
          <w:szCs w:val="24"/>
        </w:rPr>
        <w:t>evi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27D1A1E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dence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entan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303D319A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glement</w:t>
      </w:r>
      <w:proofErr w:type="spellEnd"/>
      <w:r>
        <w:rPr>
          <w:rFonts w:ascii="Times" w:hAnsi="Times" w:cs="Times"/>
          <w:sz w:val="24"/>
          <w:szCs w:val="24"/>
        </w:rPr>
        <w:t xml:space="preserve"> falls</w:t>
      </w:r>
    </w:p>
    <w:p w14:paraId="36A49F23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off with </w:t>
      </w:r>
      <w:proofErr w:type="spellStart"/>
      <w:r>
        <w:rPr>
          <w:rFonts w:ascii="Times" w:hAnsi="Times" w:cs="Times"/>
          <w:sz w:val="24"/>
          <w:szCs w:val="24"/>
        </w:rPr>
        <w:t>sep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6479D26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aration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3089F80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</w:p>
    <w:p w14:paraId="37FD4EB5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Mature, it</w:t>
      </w:r>
    </w:p>
    <w:p w14:paraId="0BC13CA4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isn’t fazed</w:t>
      </w:r>
    </w:p>
    <w:p w14:paraId="0F400C9D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by </w:t>
      </w:r>
      <w:proofErr w:type="spellStart"/>
      <w:r>
        <w:rPr>
          <w:rFonts w:ascii="Times" w:hAnsi="Times" w:cs="Times"/>
          <w:sz w:val="24"/>
          <w:szCs w:val="24"/>
        </w:rPr>
        <w:t>singu</w:t>
      </w:r>
      <w:proofErr w:type="spellEnd"/>
      <w:r>
        <w:rPr>
          <w:rFonts w:ascii="Times" w:hAnsi="Times" w:cs="Times"/>
          <w:sz w:val="24"/>
          <w:szCs w:val="24"/>
        </w:rPr>
        <w:t>-</w:t>
      </w:r>
    </w:p>
    <w:p w14:paraId="27309CE2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larities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</w:p>
    <w:p w14:paraId="0EFF4646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theory</w:t>
      </w:r>
    </w:p>
    <w:p w14:paraId="7237996F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can ac-</w:t>
      </w:r>
    </w:p>
    <w:p w14:paraId="5A062565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comodate</w:t>
      </w:r>
      <w:proofErr w:type="spellEnd"/>
    </w:p>
    <w:p w14:paraId="38D56716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boundary</w:t>
      </w:r>
    </w:p>
    <w:p w14:paraId="6DE09733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tensions.</w:t>
      </w:r>
    </w:p>
    <w:p w14:paraId="5C15620F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</w:p>
    <w:p w14:paraId="3B5FADE5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how will</w:t>
      </w:r>
    </w:p>
    <w:p w14:paraId="609EF8DD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it </w:t>
      </w:r>
      <w:proofErr w:type="gramStart"/>
      <w:r>
        <w:rPr>
          <w:rFonts w:ascii="Times" w:hAnsi="Times" w:cs="Times"/>
          <w:sz w:val="24"/>
          <w:szCs w:val="24"/>
        </w:rPr>
        <w:t>end</w:t>
      </w:r>
      <w:proofErr w:type="gramEnd"/>
      <w:r>
        <w:rPr>
          <w:rFonts w:ascii="Times" w:hAnsi="Times" w:cs="Times"/>
          <w:sz w:val="24"/>
          <w:szCs w:val="24"/>
        </w:rPr>
        <w:t>? Like</w:t>
      </w:r>
    </w:p>
    <w:p w14:paraId="4DBE2BD9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love, in</w:t>
      </w:r>
    </w:p>
    <w:p w14:paraId="13A4FD73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world de-</w:t>
      </w:r>
    </w:p>
    <w:p w14:paraId="3B9BE18B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monstrably</w:t>
      </w:r>
      <w:proofErr w:type="spellEnd"/>
    </w:p>
    <w:p w14:paraId="6628773F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false, in the</w:t>
      </w:r>
    </w:p>
    <w:p w14:paraId="39739F5A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vacuum,</w:t>
      </w:r>
    </w:p>
    <w:p w14:paraId="23B51604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its place filled</w:t>
      </w:r>
    </w:p>
    <w:p w14:paraId="751A5484" w14:textId="77777777" w:rsidR="00892363" w:rsidRDefault="00892363" w:rsidP="00892363">
      <w:pPr>
        <w:widowControl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ind w:firstLine="3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the new.</w:t>
      </w:r>
    </w:p>
    <w:p w14:paraId="65DB5DC1" w14:textId="70CF0DEE" w:rsidR="00EB3D51" w:rsidRDefault="00EB3D51" w:rsidP="00892363">
      <w:pPr>
        <w:widowControl/>
        <w:autoSpaceDE/>
        <w:autoSpaceDN/>
        <w:adjustRightInd/>
        <w:spacing w:after="120" w:line="276" w:lineRule="auto"/>
      </w:pP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3"/>
    <w:rsid w:val="00892363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BF6A"/>
  <w15:chartTrackingRefBased/>
  <w15:docId w15:val="{71A88770-63B7-4748-A8C6-FAD07652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2023-09-13T15:45:00Z</dcterms:created>
  <dcterms:modified xsi:type="dcterms:W3CDTF">2023-09-13T15:45:00Z</dcterms:modified>
</cp:coreProperties>
</file>